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273B4" w14:textId="1927DD09" w:rsidR="00FE4D7B" w:rsidRDefault="0086028E" w:rsidP="00FE4D7B">
      <w:pPr>
        <w:jc w:val="center"/>
        <w:rPr>
          <w:rFonts w:ascii="Biondi" w:hAnsi="Biondi"/>
          <w:sz w:val="32"/>
          <w:szCs w:val="32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9651EC5" wp14:editId="7A0390CB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2567940" cy="746760"/>
            <wp:effectExtent l="0" t="0" r="3810" b="0"/>
            <wp:wrapTight wrapText="bothSides">
              <wp:wrapPolygon edited="0">
                <wp:start x="0" y="0"/>
                <wp:lineTo x="0" y="20939"/>
                <wp:lineTo x="21472" y="20939"/>
                <wp:lineTo x="21472" y="0"/>
                <wp:lineTo x="0" y="0"/>
              </wp:wrapPolygon>
            </wp:wrapTight>
            <wp:docPr id="2" name="Bildobjekt 1" descr="SLB logga 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 logga i jpeg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2DC4A4" w14:textId="5F3BEE0A" w:rsidR="00FE4D7B" w:rsidRDefault="00FE4D7B" w:rsidP="00FE4D7B">
      <w:pPr>
        <w:jc w:val="center"/>
        <w:rPr>
          <w:rFonts w:ascii="Biondi" w:hAnsi="Biondi"/>
          <w:sz w:val="32"/>
          <w:szCs w:val="32"/>
        </w:rPr>
      </w:pPr>
    </w:p>
    <w:p w14:paraId="02BD173F" w14:textId="77777777" w:rsidR="0086028E" w:rsidRDefault="0086028E" w:rsidP="0037770B">
      <w:pPr>
        <w:jc w:val="center"/>
        <w:rPr>
          <w:rFonts w:ascii="Biondi" w:hAnsi="Biondi"/>
          <w:sz w:val="34"/>
          <w:szCs w:val="32"/>
        </w:rPr>
      </w:pPr>
    </w:p>
    <w:p w14:paraId="0492B2B2" w14:textId="753EBBF2" w:rsidR="0037770B" w:rsidRPr="0037770B" w:rsidRDefault="00FE4D7B" w:rsidP="0037770B">
      <w:pPr>
        <w:jc w:val="center"/>
        <w:rPr>
          <w:rFonts w:ascii="Biondi" w:hAnsi="Biondi"/>
          <w:sz w:val="34"/>
          <w:szCs w:val="32"/>
        </w:rPr>
      </w:pPr>
      <w:r w:rsidRPr="0037770B">
        <w:rPr>
          <w:rFonts w:ascii="Biondi" w:hAnsi="Biondi"/>
          <w:sz w:val="34"/>
          <w:szCs w:val="32"/>
        </w:rPr>
        <w:t>Välkommen till årets etik- och kvalitetskonferens!</w:t>
      </w:r>
    </w:p>
    <w:p w14:paraId="3D8EBCA8" w14:textId="1EBAB1D4" w:rsidR="00F3304A" w:rsidRPr="0037770B" w:rsidRDefault="00FE4D7B" w:rsidP="0037770B">
      <w:pPr>
        <w:spacing w:before="240" w:after="0"/>
        <w:rPr>
          <w:rFonts w:ascii="Biondi" w:hAnsi="Biondi" w:cs="Arial"/>
          <w:sz w:val="24"/>
        </w:rPr>
      </w:pPr>
      <w:r w:rsidRPr="0037770B">
        <w:rPr>
          <w:rFonts w:ascii="Biondi" w:hAnsi="Biondi" w:cs="Arial"/>
          <w:sz w:val="24"/>
        </w:rPr>
        <w:t>Stockholms läns Bildningsförbunds årliga konferens för dig som arbetar på studieförbund</w:t>
      </w:r>
      <w:r w:rsidR="00FC52E7" w:rsidRPr="0037770B">
        <w:rPr>
          <w:rFonts w:ascii="Biondi" w:hAnsi="Biondi" w:cs="Arial"/>
          <w:sz w:val="24"/>
        </w:rPr>
        <w:t>.</w:t>
      </w:r>
    </w:p>
    <w:p w14:paraId="706570EB" w14:textId="7B44CB7B" w:rsidR="00FE4D7B" w:rsidRPr="0037770B" w:rsidRDefault="00FC52E7" w:rsidP="002A1F36">
      <w:pPr>
        <w:rPr>
          <w:rFonts w:ascii="Biondi" w:hAnsi="Biondi" w:cs="Arial"/>
          <w:sz w:val="24"/>
        </w:rPr>
      </w:pPr>
      <w:r w:rsidRPr="0037770B">
        <w:rPr>
          <w:rFonts w:ascii="Biondi" w:hAnsi="Biondi" w:cs="Arial"/>
          <w:sz w:val="24"/>
        </w:rPr>
        <w:t xml:space="preserve">Vi kommer diskutera den nya dataskyddsförordningen, GDPR, och vad den innebär för oss, och om sociala medier, demokrati och folkbildningens betydelse i detta. </w:t>
      </w:r>
      <w:r w:rsidR="002A1F36" w:rsidRPr="0037770B">
        <w:rPr>
          <w:rFonts w:ascii="Biondi" w:hAnsi="Biondi" w:cs="Arial"/>
          <w:sz w:val="24"/>
        </w:rPr>
        <w:t>Och naturligtvis, som alltid,</w:t>
      </w:r>
      <w:r w:rsidRPr="0037770B">
        <w:rPr>
          <w:rFonts w:ascii="Biondi" w:hAnsi="Biondi" w:cs="Arial"/>
          <w:sz w:val="24"/>
        </w:rPr>
        <w:t xml:space="preserve"> diskussioner om etiska </w:t>
      </w:r>
      <w:r w:rsidR="00F3304A">
        <w:rPr>
          <w:rFonts w:ascii="Biondi" w:hAnsi="Biondi" w:cs="Arial"/>
          <w:sz w:val="24"/>
        </w:rPr>
        <w:t>frågeställningar och gränsdragningsfrågor.</w:t>
      </w:r>
      <w:r w:rsidR="00F3304A">
        <w:rPr>
          <w:rFonts w:ascii="Biondi" w:hAnsi="Biondi" w:cs="Arial"/>
          <w:sz w:val="24"/>
        </w:rPr>
        <w:br/>
      </w:r>
    </w:p>
    <w:p w14:paraId="7EA9D609" w14:textId="6866A1A2" w:rsidR="00FE4D7B" w:rsidRPr="0037770B" w:rsidRDefault="00FE4D7B" w:rsidP="0037770B">
      <w:pPr>
        <w:jc w:val="center"/>
        <w:rPr>
          <w:rFonts w:ascii="Biondi" w:hAnsi="Biondi"/>
          <w:sz w:val="20"/>
          <w:szCs w:val="18"/>
        </w:rPr>
      </w:pPr>
      <w:r w:rsidRPr="0037770B">
        <w:rPr>
          <w:rFonts w:ascii="Biondi" w:hAnsi="Biondi"/>
          <w:b/>
          <w:sz w:val="24"/>
        </w:rPr>
        <w:t>Tid:</w:t>
      </w:r>
      <w:r w:rsidRPr="0037770B">
        <w:rPr>
          <w:rFonts w:ascii="Biondi" w:hAnsi="Biondi"/>
          <w:sz w:val="24"/>
        </w:rPr>
        <w:t xml:space="preserve"> </w:t>
      </w:r>
      <w:proofErr w:type="gramStart"/>
      <w:r w:rsidRPr="0037770B">
        <w:rPr>
          <w:rFonts w:ascii="Biondi" w:hAnsi="Biondi"/>
          <w:sz w:val="24"/>
        </w:rPr>
        <w:t>Tisdagen</w:t>
      </w:r>
      <w:proofErr w:type="gramEnd"/>
      <w:r w:rsidRPr="0037770B">
        <w:rPr>
          <w:rFonts w:ascii="Biondi" w:hAnsi="Biondi"/>
          <w:sz w:val="24"/>
        </w:rPr>
        <w:t xml:space="preserve"> den 20 februari 2018, kl. 9.00 – 15.30</w:t>
      </w:r>
      <w:r w:rsidR="007340D8" w:rsidRPr="0037770B">
        <w:rPr>
          <w:rFonts w:ascii="Biondi" w:hAnsi="Biondi"/>
          <w:sz w:val="24"/>
        </w:rPr>
        <w:t xml:space="preserve">, </w:t>
      </w:r>
      <w:r w:rsidR="007340D8" w:rsidRPr="0037770B">
        <w:rPr>
          <w:rFonts w:ascii="Biondi" w:hAnsi="Biondi"/>
          <w:sz w:val="24"/>
          <w:szCs w:val="18"/>
        </w:rPr>
        <w:t>mingelfika kl. 9-9.30</w:t>
      </w:r>
    </w:p>
    <w:p w14:paraId="54852269" w14:textId="77777777" w:rsidR="00FE4D7B" w:rsidRPr="0037770B" w:rsidRDefault="00FE4D7B" w:rsidP="0037770B">
      <w:pPr>
        <w:jc w:val="center"/>
        <w:rPr>
          <w:rFonts w:ascii="Biondi" w:hAnsi="Biondi"/>
          <w:sz w:val="24"/>
        </w:rPr>
      </w:pPr>
      <w:r w:rsidRPr="0037770B">
        <w:rPr>
          <w:rFonts w:ascii="Biondi" w:hAnsi="Biondi"/>
          <w:b/>
          <w:sz w:val="24"/>
        </w:rPr>
        <w:t>Plats:</w:t>
      </w:r>
      <w:r w:rsidRPr="0037770B">
        <w:rPr>
          <w:rFonts w:ascii="Biondi" w:hAnsi="Biondi"/>
          <w:sz w:val="24"/>
        </w:rPr>
        <w:t xml:space="preserve"> Bygget Fest &amp; Konferens, Norrlandsgatan 11, Stockholm</w:t>
      </w:r>
    </w:p>
    <w:p w14:paraId="1285FBD3" w14:textId="77777777" w:rsidR="00FE4D7B" w:rsidRPr="0037770B" w:rsidRDefault="00FE4D7B" w:rsidP="0037770B">
      <w:pPr>
        <w:jc w:val="center"/>
        <w:rPr>
          <w:rFonts w:ascii="Biondi" w:hAnsi="Biondi"/>
          <w:sz w:val="24"/>
        </w:rPr>
      </w:pPr>
      <w:r w:rsidRPr="0037770B">
        <w:rPr>
          <w:rFonts w:ascii="Biondi" w:hAnsi="Biondi"/>
          <w:b/>
          <w:sz w:val="24"/>
        </w:rPr>
        <w:t>Avgift:</w:t>
      </w:r>
      <w:r w:rsidRPr="0037770B">
        <w:rPr>
          <w:rFonts w:ascii="Biondi" w:hAnsi="Biondi"/>
          <w:sz w:val="24"/>
        </w:rPr>
        <w:t xml:space="preserve"> 500 kr, inkl. fika och lunch</w:t>
      </w:r>
    </w:p>
    <w:p w14:paraId="391A93C9" w14:textId="6D04DB98" w:rsidR="00FE4D7B" w:rsidRPr="0037770B" w:rsidRDefault="00FE4D7B" w:rsidP="0037770B">
      <w:pPr>
        <w:jc w:val="center"/>
        <w:rPr>
          <w:rFonts w:ascii="Biondi" w:hAnsi="Biondi"/>
          <w:sz w:val="24"/>
        </w:rPr>
      </w:pPr>
      <w:r w:rsidRPr="0037770B">
        <w:rPr>
          <w:rFonts w:ascii="Biondi" w:hAnsi="Biondi"/>
          <w:b/>
          <w:sz w:val="24"/>
        </w:rPr>
        <w:t>Målgrupp:</w:t>
      </w:r>
      <w:r w:rsidRPr="0037770B">
        <w:rPr>
          <w:rFonts w:ascii="Biondi" w:hAnsi="Biondi"/>
          <w:sz w:val="24"/>
        </w:rPr>
        <w:t xml:space="preserve"> </w:t>
      </w:r>
      <w:r w:rsidR="00AD4B9E" w:rsidRPr="0037770B">
        <w:rPr>
          <w:rFonts w:ascii="Biondi" w:hAnsi="Biondi"/>
          <w:sz w:val="24"/>
        </w:rPr>
        <w:t xml:space="preserve">Medarbetare </w:t>
      </w:r>
      <w:r w:rsidRPr="0037770B">
        <w:rPr>
          <w:rFonts w:ascii="Biondi" w:hAnsi="Biondi"/>
          <w:sz w:val="24"/>
        </w:rPr>
        <w:t>på länets samtliga studieförbund</w:t>
      </w:r>
    </w:p>
    <w:p w14:paraId="7C154B8E" w14:textId="698D84FD" w:rsidR="00FE4D7B" w:rsidRPr="0037770B" w:rsidRDefault="00FE4D7B" w:rsidP="008A2447">
      <w:pPr>
        <w:jc w:val="center"/>
        <w:rPr>
          <w:rFonts w:ascii="Biondi" w:hAnsi="Biondi"/>
          <w:sz w:val="24"/>
        </w:rPr>
      </w:pPr>
      <w:r w:rsidRPr="0037770B">
        <w:rPr>
          <w:rFonts w:ascii="Biondi" w:hAnsi="Biondi"/>
          <w:b/>
          <w:sz w:val="24"/>
        </w:rPr>
        <w:t>Anmälan:</w:t>
      </w:r>
      <w:r w:rsidRPr="0037770B">
        <w:rPr>
          <w:rFonts w:ascii="Biondi" w:hAnsi="Biondi"/>
          <w:sz w:val="24"/>
        </w:rPr>
        <w:t xml:space="preserve"> senast 2/2 till maria.carlsson@stockholmlbf.se</w:t>
      </w:r>
    </w:p>
    <w:p w14:paraId="37846EDC" w14:textId="77777777" w:rsidR="0086028E" w:rsidRDefault="0086028E" w:rsidP="0037770B">
      <w:pPr>
        <w:pStyle w:val="Liststycke"/>
        <w:ind w:left="0"/>
        <w:rPr>
          <w:rFonts w:ascii="Biondi" w:hAnsi="Biondi" w:cs="Arial"/>
          <w:b/>
          <w:sz w:val="24"/>
        </w:rPr>
      </w:pPr>
    </w:p>
    <w:p w14:paraId="5D8FE1BD" w14:textId="6EDAFC45" w:rsidR="008A2447" w:rsidRDefault="00E95B0D" w:rsidP="0086028E">
      <w:pPr>
        <w:pStyle w:val="Liststycke"/>
        <w:spacing w:line="360" w:lineRule="auto"/>
        <w:ind w:left="0"/>
        <w:rPr>
          <w:rFonts w:ascii="Biondi" w:hAnsi="Biondi" w:cs="Arial"/>
          <w:sz w:val="24"/>
        </w:rPr>
      </w:pPr>
      <w:r w:rsidRPr="0037770B">
        <w:rPr>
          <w:rFonts w:ascii="Biondi" w:hAnsi="Biondi" w:cs="Arial"/>
          <w:b/>
          <w:sz w:val="24"/>
        </w:rPr>
        <w:t>Medverkande</w:t>
      </w:r>
      <w:r w:rsidR="00F3304A">
        <w:rPr>
          <w:rFonts w:ascii="Biondi" w:hAnsi="Biondi" w:cs="Arial"/>
          <w:b/>
          <w:sz w:val="24"/>
        </w:rPr>
        <w:t>:</w:t>
      </w:r>
      <w:r w:rsidRPr="0037770B">
        <w:rPr>
          <w:rFonts w:ascii="Biondi" w:hAnsi="Biondi" w:cs="Arial"/>
          <w:sz w:val="24"/>
        </w:rPr>
        <w:t xml:space="preserve"> </w:t>
      </w:r>
    </w:p>
    <w:p w14:paraId="27FD7C99" w14:textId="50CCF52E" w:rsidR="00FE4D7B" w:rsidRPr="0037770B" w:rsidRDefault="00E95B0D" w:rsidP="0086028E">
      <w:pPr>
        <w:pStyle w:val="Liststycke"/>
        <w:spacing w:before="240"/>
        <w:ind w:left="0"/>
        <w:rPr>
          <w:rFonts w:ascii="Biondi" w:hAnsi="Biondi" w:cs="Arial"/>
          <w:sz w:val="24"/>
        </w:rPr>
      </w:pPr>
      <w:r w:rsidRPr="0037770B">
        <w:rPr>
          <w:rFonts w:ascii="Biondi" w:hAnsi="Biondi" w:cs="Arial"/>
          <w:b/>
          <w:sz w:val="24"/>
        </w:rPr>
        <w:t>Amelia Andersdotter,</w:t>
      </w:r>
      <w:r w:rsidRPr="0037770B">
        <w:rPr>
          <w:rFonts w:ascii="Biondi" w:hAnsi="Biondi" w:cs="Arial"/>
          <w:sz w:val="24"/>
        </w:rPr>
        <w:t xml:space="preserve"> </w:t>
      </w:r>
      <w:r w:rsidR="00FC52E7" w:rsidRPr="0037770B">
        <w:rPr>
          <w:rFonts w:ascii="Biondi" w:hAnsi="Biondi" w:cs="Arial"/>
          <w:sz w:val="24"/>
        </w:rPr>
        <w:t>ordf.</w:t>
      </w:r>
      <w:r w:rsidRPr="0037770B">
        <w:rPr>
          <w:rFonts w:ascii="Biondi" w:hAnsi="Biondi" w:cs="Arial"/>
          <w:sz w:val="24"/>
        </w:rPr>
        <w:t xml:space="preserve"> för Dataskydd.net och tidigare </w:t>
      </w:r>
      <w:r w:rsidR="00FC52E7" w:rsidRPr="0037770B">
        <w:rPr>
          <w:rFonts w:ascii="Biondi" w:hAnsi="Biondi" w:cs="Arial"/>
          <w:sz w:val="24"/>
        </w:rPr>
        <w:t>parlamentariker</w:t>
      </w:r>
      <w:r w:rsidRPr="0037770B">
        <w:rPr>
          <w:rFonts w:ascii="Biondi" w:hAnsi="Biondi" w:cs="Arial"/>
          <w:sz w:val="24"/>
        </w:rPr>
        <w:t xml:space="preserve"> och med</w:t>
      </w:r>
      <w:r w:rsidR="00FC52E7" w:rsidRPr="0037770B">
        <w:rPr>
          <w:rFonts w:ascii="Biondi" w:hAnsi="Biondi" w:cs="Arial"/>
          <w:sz w:val="24"/>
        </w:rPr>
        <w:t xml:space="preserve"> i framtagandet av den nya dataskyddsförordningen</w:t>
      </w:r>
      <w:r w:rsidR="00A2535C" w:rsidRPr="0037770B">
        <w:rPr>
          <w:rFonts w:ascii="Biondi" w:hAnsi="Biondi" w:cs="Arial"/>
          <w:sz w:val="24"/>
        </w:rPr>
        <w:t xml:space="preserve">, </w:t>
      </w:r>
      <w:r w:rsidR="00FC52E7" w:rsidRPr="0037770B">
        <w:rPr>
          <w:rFonts w:ascii="Biondi" w:hAnsi="Biondi" w:cs="Arial"/>
          <w:sz w:val="24"/>
        </w:rPr>
        <w:t>GDPR</w:t>
      </w:r>
      <w:r w:rsidR="00361F43" w:rsidRPr="0037770B">
        <w:rPr>
          <w:rFonts w:ascii="Biondi" w:hAnsi="Biondi" w:cs="Arial"/>
          <w:sz w:val="24"/>
        </w:rPr>
        <w:t xml:space="preserve"> -</w:t>
      </w:r>
      <w:r w:rsidR="00A2535C" w:rsidRPr="0037770B">
        <w:rPr>
          <w:rFonts w:ascii="Biondi" w:hAnsi="Biondi" w:cs="Arial"/>
          <w:sz w:val="24"/>
        </w:rPr>
        <w:t xml:space="preserve"> kommer lyfta fram och </w:t>
      </w:r>
      <w:r w:rsidR="00A31C49" w:rsidRPr="0037770B">
        <w:rPr>
          <w:rFonts w:ascii="Biondi" w:hAnsi="Biondi" w:cs="Arial"/>
          <w:sz w:val="24"/>
        </w:rPr>
        <w:t>belysa</w:t>
      </w:r>
      <w:r w:rsidR="00A2535C" w:rsidRPr="0037770B">
        <w:rPr>
          <w:rFonts w:ascii="Biondi" w:hAnsi="Biondi" w:cs="Arial"/>
          <w:sz w:val="24"/>
        </w:rPr>
        <w:t xml:space="preserve"> de delar i förordningen som berör vår verksamhet och den ideella sektorn.</w:t>
      </w:r>
      <w:r w:rsidR="00A2535C" w:rsidRPr="0037770B">
        <w:rPr>
          <w:rFonts w:ascii="Biondi" w:hAnsi="Biondi" w:cs="Arial"/>
          <w:sz w:val="24"/>
        </w:rPr>
        <w:br/>
      </w:r>
      <w:r w:rsidR="00A2535C" w:rsidRPr="0037770B">
        <w:rPr>
          <w:rFonts w:ascii="Biondi" w:hAnsi="Biondi" w:cs="Arial"/>
          <w:b/>
          <w:sz w:val="24"/>
        </w:rPr>
        <w:t>Ebba Ringborg,</w:t>
      </w:r>
      <w:r w:rsidR="00A2535C" w:rsidRPr="0037770B">
        <w:rPr>
          <w:rFonts w:ascii="Biondi" w:hAnsi="Biondi" w:cs="Arial"/>
          <w:sz w:val="24"/>
        </w:rPr>
        <w:t xml:space="preserve"> utredare på Studieförbunden i samverkan och sammankallande för den nationella referensgrupp studieförbunden bildat kring GDPR -  </w:t>
      </w:r>
      <w:r w:rsidR="00361F43" w:rsidRPr="0037770B">
        <w:rPr>
          <w:rFonts w:ascii="Biondi" w:hAnsi="Biondi" w:cs="Arial"/>
          <w:sz w:val="24"/>
        </w:rPr>
        <w:t xml:space="preserve">berättar om hur GDPR konkret berör studieförbunden och om gruppens arbete. </w:t>
      </w:r>
    </w:p>
    <w:p w14:paraId="42A1B021" w14:textId="02712FD1" w:rsidR="00361F43" w:rsidRPr="0037770B" w:rsidRDefault="00361F43" w:rsidP="0037770B">
      <w:pPr>
        <w:pStyle w:val="Liststycke"/>
        <w:ind w:left="0"/>
        <w:rPr>
          <w:rFonts w:ascii="Biondi" w:hAnsi="Biondi" w:cs="Arial"/>
          <w:color w:val="000000"/>
          <w:sz w:val="24"/>
        </w:rPr>
      </w:pPr>
      <w:r w:rsidRPr="0037770B">
        <w:rPr>
          <w:rFonts w:ascii="Biondi" w:hAnsi="Biondi" w:cs="Arial"/>
          <w:b/>
          <w:sz w:val="24"/>
        </w:rPr>
        <w:t xml:space="preserve">Brit </w:t>
      </w:r>
      <w:proofErr w:type="spellStart"/>
      <w:r w:rsidRPr="0037770B">
        <w:rPr>
          <w:rFonts w:ascii="Biondi" w:hAnsi="Biondi" w:cs="Arial"/>
          <w:b/>
          <w:sz w:val="24"/>
        </w:rPr>
        <w:t>Stakston</w:t>
      </w:r>
      <w:proofErr w:type="spellEnd"/>
      <w:r w:rsidRPr="0037770B">
        <w:rPr>
          <w:rFonts w:ascii="Biondi" w:hAnsi="Biondi" w:cs="Arial"/>
          <w:b/>
          <w:sz w:val="24"/>
        </w:rPr>
        <w:t>,</w:t>
      </w:r>
      <w:r w:rsidR="00AD4B9E" w:rsidRPr="0037770B">
        <w:rPr>
          <w:rFonts w:ascii="Biondi" w:hAnsi="Biondi" w:cs="Arial"/>
          <w:b/>
          <w:sz w:val="24"/>
        </w:rPr>
        <w:t xml:space="preserve"> </w:t>
      </w:r>
      <w:r w:rsidR="00A31C49" w:rsidRPr="0037770B">
        <w:rPr>
          <w:rFonts w:ascii="Biondi" w:hAnsi="Biondi" w:cs="Arial"/>
          <w:sz w:val="24"/>
        </w:rPr>
        <w:t>bl. a</w:t>
      </w:r>
      <w:r w:rsidR="00A31C49" w:rsidRPr="0037770B">
        <w:rPr>
          <w:rFonts w:ascii="Biondi" w:hAnsi="Biondi" w:cs="Arial"/>
          <w:b/>
          <w:sz w:val="24"/>
        </w:rPr>
        <w:t xml:space="preserve"> </w:t>
      </w:r>
      <w:r w:rsidR="00A31C49" w:rsidRPr="0037770B">
        <w:rPr>
          <w:rFonts w:ascii="Biondi" w:hAnsi="Biondi" w:cs="Arial"/>
          <w:color w:val="000000"/>
          <w:sz w:val="24"/>
        </w:rPr>
        <w:t>författare,</w:t>
      </w:r>
      <w:r w:rsidR="00AD4B9E" w:rsidRPr="0037770B">
        <w:rPr>
          <w:rFonts w:ascii="Biondi" w:hAnsi="Biondi" w:cs="Arial"/>
          <w:color w:val="000000"/>
          <w:sz w:val="24"/>
        </w:rPr>
        <w:t xml:space="preserve"> entreprenör, medie- och kommunikationsvetare</w:t>
      </w:r>
      <w:r w:rsidR="00A31C49" w:rsidRPr="0037770B">
        <w:rPr>
          <w:rFonts w:ascii="Biondi" w:hAnsi="Biondi" w:cs="Arial"/>
          <w:color w:val="000000"/>
          <w:sz w:val="24"/>
        </w:rPr>
        <w:t xml:space="preserve"> med digitalisering som specialområde – kommer resonera kring digitaliseringens betydelse för demokratin, folkbildningen och digitaliseringen och vad sociala medier betyder idag.</w:t>
      </w:r>
    </w:p>
    <w:p w14:paraId="4B440764" w14:textId="41EB967F" w:rsidR="005A10C0" w:rsidRPr="0037770B" w:rsidRDefault="005A10C0" w:rsidP="0037770B">
      <w:pPr>
        <w:pStyle w:val="Liststycke"/>
        <w:ind w:left="0"/>
        <w:rPr>
          <w:rFonts w:ascii="Biondi" w:hAnsi="Biondi" w:cs="Arial"/>
          <w:sz w:val="24"/>
        </w:rPr>
      </w:pPr>
      <w:r w:rsidRPr="0037770B">
        <w:rPr>
          <w:rFonts w:ascii="Biondi" w:hAnsi="Biondi" w:cs="Arial"/>
          <w:b/>
          <w:sz w:val="24"/>
        </w:rPr>
        <w:t xml:space="preserve">Eva Ekengren, </w:t>
      </w:r>
      <w:r w:rsidRPr="0037770B">
        <w:rPr>
          <w:rFonts w:ascii="Biondi" w:hAnsi="Biondi" w:cs="Arial"/>
          <w:sz w:val="24"/>
        </w:rPr>
        <w:t>Studieförbundet Vuxenskolan, och</w:t>
      </w:r>
      <w:r w:rsidRPr="0037770B">
        <w:rPr>
          <w:rFonts w:ascii="Biondi" w:hAnsi="Biondi" w:cs="Arial"/>
          <w:b/>
          <w:sz w:val="24"/>
        </w:rPr>
        <w:t xml:space="preserve"> Christer Wik, </w:t>
      </w:r>
      <w:r w:rsidRPr="0037770B">
        <w:rPr>
          <w:rFonts w:ascii="Biondi" w:hAnsi="Biondi" w:cs="Arial"/>
          <w:sz w:val="24"/>
        </w:rPr>
        <w:t>Sensus, kommer</w:t>
      </w:r>
      <w:r w:rsidRPr="0037770B">
        <w:rPr>
          <w:rFonts w:ascii="Biondi" w:hAnsi="Biondi" w:cs="Arial"/>
          <w:b/>
          <w:sz w:val="24"/>
        </w:rPr>
        <w:t xml:space="preserve"> </w:t>
      </w:r>
      <w:r w:rsidR="00F3304A">
        <w:rPr>
          <w:rFonts w:ascii="Biondi" w:hAnsi="Biondi" w:cs="Arial"/>
          <w:sz w:val="24"/>
        </w:rPr>
        <w:t>leda</w:t>
      </w:r>
      <w:r w:rsidRPr="0037770B">
        <w:rPr>
          <w:rFonts w:ascii="Biondi" w:hAnsi="Biondi" w:cs="Arial"/>
          <w:sz w:val="24"/>
        </w:rPr>
        <w:t xml:space="preserve"> </w:t>
      </w:r>
      <w:r w:rsidR="00F3304A">
        <w:rPr>
          <w:rFonts w:ascii="Biondi" w:hAnsi="Biondi" w:cs="Arial"/>
          <w:sz w:val="24"/>
        </w:rPr>
        <w:t>diskussioner</w:t>
      </w:r>
      <w:r w:rsidRPr="0037770B">
        <w:rPr>
          <w:rFonts w:ascii="Biondi" w:hAnsi="Biondi" w:cs="Arial"/>
          <w:sz w:val="24"/>
        </w:rPr>
        <w:t xml:space="preserve"> och </w:t>
      </w:r>
      <w:r w:rsidR="00F3304A">
        <w:rPr>
          <w:rFonts w:ascii="Biondi" w:hAnsi="Biondi" w:cs="Arial"/>
          <w:sz w:val="24"/>
        </w:rPr>
        <w:t xml:space="preserve">resonemang om statsbidragets kriterier och villkor. Gott om tid finns för </w:t>
      </w:r>
      <w:r w:rsidRPr="0037770B">
        <w:rPr>
          <w:rFonts w:ascii="Biondi" w:hAnsi="Biondi" w:cs="Arial"/>
          <w:sz w:val="24"/>
        </w:rPr>
        <w:t xml:space="preserve">bordsvisa </w:t>
      </w:r>
      <w:r w:rsidR="00F3304A">
        <w:rPr>
          <w:rFonts w:ascii="Biondi" w:hAnsi="Biondi" w:cs="Arial"/>
          <w:sz w:val="24"/>
        </w:rPr>
        <w:t>samtal</w:t>
      </w:r>
      <w:r w:rsidRPr="0037770B">
        <w:rPr>
          <w:rFonts w:ascii="Biondi" w:hAnsi="Biondi" w:cs="Arial"/>
          <w:sz w:val="24"/>
        </w:rPr>
        <w:t xml:space="preserve"> om dilemman, ”</w:t>
      </w:r>
      <w:proofErr w:type="spellStart"/>
      <w:r w:rsidRPr="0037770B">
        <w:rPr>
          <w:rFonts w:ascii="Biondi" w:hAnsi="Biondi" w:cs="Arial"/>
          <w:sz w:val="24"/>
        </w:rPr>
        <w:t>case</w:t>
      </w:r>
      <w:proofErr w:type="spellEnd"/>
      <w:r w:rsidRPr="0037770B">
        <w:rPr>
          <w:rFonts w:ascii="Biondi" w:hAnsi="Biondi" w:cs="Arial"/>
          <w:sz w:val="24"/>
        </w:rPr>
        <w:t xml:space="preserve">” och upplevda problemområden.   </w:t>
      </w:r>
    </w:p>
    <w:p w14:paraId="19180595" w14:textId="6F9CD66D" w:rsidR="00532CDB" w:rsidRPr="0037770B" w:rsidRDefault="00F3304A" w:rsidP="0037770B">
      <w:pPr>
        <w:pStyle w:val="Liststycke"/>
        <w:ind w:left="0"/>
        <w:rPr>
          <w:rFonts w:ascii="Biondi" w:hAnsi="Biondi" w:cs="Arial"/>
          <w:sz w:val="24"/>
        </w:rPr>
      </w:pPr>
      <w:r w:rsidRPr="00F3304A">
        <w:rPr>
          <w:rFonts w:ascii="Biondi" w:hAnsi="Biondi" w:cs="Arial"/>
          <w:sz w:val="24"/>
          <w:highlight w:val="yellow"/>
        </w:rPr>
        <w:t>Maila gärna om du har någon fråga du vill ska komma med under detta pass!</w:t>
      </w:r>
    </w:p>
    <w:p w14:paraId="03110037" w14:textId="77777777" w:rsidR="002A1F36" w:rsidRPr="0037770B" w:rsidRDefault="002A1F36" w:rsidP="00A2535C">
      <w:pPr>
        <w:pStyle w:val="Liststycke"/>
        <w:rPr>
          <w:rFonts w:ascii="Biondi" w:hAnsi="Biondi" w:cs="Arial"/>
          <w:sz w:val="24"/>
        </w:rPr>
      </w:pPr>
    </w:p>
    <w:p w14:paraId="57BBDE37" w14:textId="708F84EE" w:rsidR="00532CDB" w:rsidRPr="00DD43FD" w:rsidRDefault="00532CDB" w:rsidP="0037770B">
      <w:pPr>
        <w:pStyle w:val="Liststycke"/>
        <w:ind w:left="0"/>
        <w:rPr>
          <w:rFonts w:ascii="Biondi" w:hAnsi="Biondi" w:cs="Arial"/>
          <w:b/>
          <w:sz w:val="24"/>
        </w:rPr>
      </w:pPr>
      <w:r w:rsidRPr="00DD43FD">
        <w:rPr>
          <w:rFonts w:ascii="Biondi" w:hAnsi="Biondi" w:cs="Arial"/>
          <w:b/>
          <w:sz w:val="24"/>
        </w:rPr>
        <w:t>Varmt välkommen med din anmälan!</w:t>
      </w:r>
      <w:bookmarkStart w:id="0" w:name="_GoBack"/>
      <w:bookmarkEnd w:id="0"/>
    </w:p>
    <w:p w14:paraId="048533EA" w14:textId="77777777" w:rsidR="002A1F36" w:rsidRPr="00DD43FD" w:rsidRDefault="002A1F36" w:rsidP="0037770B">
      <w:pPr>
        <w:pStyle w:val="Liststycke"/>
        <w:ind w:left="0"/>
        <w:rPr>
          <w:rFonts w:ascii="Biondi" w:hAnsi="Biondi" w:cs="Arial"/>
          <w:b/>
          <w:i/>
          <w:sz w:val="24"/>
        </w:rPr>
      </w:pPr>
    </w:p>
    <w:p w14:paraId="56DDB08A" w14:textId="6C3856ED" w:rsidR="00FE4D7B" w:rsidRPr="00F3304A" w:rsidRDefault="002A1F36" w:rsidP="0037770B">
      <w:pPr>
        <w:pStyle w:val="Liststycke"/>
        <w:ind w:left="0"/>
        <w:rPr>
          <w:rFonts w:ascii="Biondi" w:hAnsi="Biondi" w:cs="Arial"/>
          <w:sz w:val="24"/>
          <w:szCs w:val="20"/>
        </w:rPr>
      </w:pPr>
      <w:r w:rsidRPr="00F3304A">
        <w:rPr>
          <w:rFonts w:ascii="Biondi" w:hAnsi="Biondi" w:cs="Arial"/>
          <w:sz w:val="24"/>
          <w:szCs w:val="20"/>
        </w:rPr>
        <w:t>/</w:t>
      </w:r>
      <w:r w:rsidR="00532CDB" w:rsidRPr="00F3304A">
        <w:rPr>
          <w:rFonts w:ascii="Biondi" w:hAnsi="Biondi" w:cs="Arial"/>
          <w:sz w:val="24"/>
          <w:szCs w:val="20"/>
        </w:rPr>
        <w:t xml:space="preserve">Den regionala etikgruppen, genom Maria </w:t>
      </w:r>
      <w:r w:rsidRPr="00F3304A">
        <w:rPr>
          <w:rFonts w:ascii="Biondi" w:hAnsi="Biondi" w:cs="Arial"/>
          <w:sz w:val="24"/>
          <w:szCs w:val="20"/>
        </w:rPr>
        <w:t>Carlsson, länsbildningskonsulent</w:t>
      </w:r>
    </w:p>
    <w:sectPr w:rsidR="00FE4D7B" w:rsidRPr="00F3304A" w:rsidSect="0037770B">
      <w:pgSz w:w="11906" w:h="16838"/>
      <w:pgMar w:top="1417" w:right="1417" w:bottom="1417" w:left="1417" w:header="708" w:footer="708" w:gutter="0"/>
      <w:pgBorders w:offsetFrom="page">
        <w:top w:val="thickThinLargeGap" w:sz="36" w:space="24" w:color="auto"/>
        <w:left w:val="thickThinLargeGap" w:sz="36" w:space="24" w:color="auto"/>
        <w:bottom w:val="thinThickLargeGap" w:sz="36" w:space="24" w:color="auto"/>
        <w:right w:val="thinThickLarge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ondi">
    <w:altName w:val="Calibri"/>
    <w:charset w:val="00"/>
    <w:family w:val="auto"/>
    <w:pitch w:val="variable"/>
    <w:sig w:usb0="8000002F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7B"/>
    <w:rsid w:val="00064310"/>
    <w:rsid w:val="002A1F36"/>
    <w:rsid w:val="002E233B"/>
    <w:rsid w:val="00361F43"/>
    <w:rsid w:val="0037770B"/>
    <w:rsid w:val="00532CDB"/>
    <w:rsid w:val="00564A62"/>
    <w:rsid w:val="005A10C0"/>
    <w:rsid w:val="00702D94"/>
    <w:rsid w:val="007340D8"/>
    <w:rsid w:val="0086028E"/>
    <w:rsid w:val="008A2447"/>
    <w:rsid w:val="009041E5"/>
    <w:rsid w:val="00A2535C"/>
    <w:rsid w:val="00A31C49"/>
    <w:rsid w:val="00AD4B9E"/>
    <w:rsid w:val="00C4348B"/>
    <w:rsid w:val="00C55B0C"/>
    <w:rsid w:val="00D06350"/>
    <w:rsid w:val="00DD43FD"/>
    <w:rsid w:val="00E95B0D"/>
    <w:rsid w:val="00F3304A"/>
    <w:rsid w:val="00FC52E7"/>
    <w:rsid w:val="00FE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96BA"/>
  <w15:chartTrackingRefBased/>
  <w15:docId w15:val="{F9973CCC-3863-425D-BA45-44CB6C90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D7B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E4D7B"/>
    <w:pPr>
      <w:ind w:left="720"/>
      <w:contextualSpacing/>
    </w:pPr>
  </w:style>
  <w:style w:type="character" w:customStyle="1" w:styleId="apple-style-span">
    <w:name w:val="apple-style-span"/>
    <w:basedOn w:val="Standardstycketeckensnitt"/>
    <w:rsid w:val="00FE4D7B"/>
  </w:style>
  <w:style w:type="paragraph" w:styleId="Ballongtext">
    <w:name w:val="Balloon Text"/>
    <w:basedOn w:val="Normal"/>
    <w:link w:val="BallongtextChar"/>
    <w:uiPriority w:val="99"/>
    <w:semiHidden/>
    <w:unhideWhenUsed/>
    <w:rsid w:val="00734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4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ektor">
  <a:themeElements>
    <a:clrScheme name="Sekto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ktor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Glansigt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A25C0-7876-4733-A786-ABB24046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Carlsson</dc:creator>
  <cp:keywords/>
  <dc:description/>
  <cp:lastModifiedBy>Maria Carlsson</cp:lastModifiedBy>
  <cp:revision>2</cp:revision>
  <cp:lastPrinted>2018-01-09T15:46:00Z</cp:lastPrinted>
  <dcterms:created xsi:type="dcterms:W3CDTF">2018-01-10T15:43:00Z</dcterms:created>
  <dcterms:modified xsi:type="dcterms:W3CDTF">2018-01-10T15:43:00Z</dcterms:modified>
</cp:coreProperties>
</file>